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2B60" w:rsidRDefault="004744A6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permStart w:id="1763325577" w:edGrp="everyone"/>
      <w:r>
        <w:rPr>
          <w:rStyle w:val="a8"/>
          <w:rFonts w:ascii="黑体" w:eastAsia="黑体" w:hAnsi="黑体" w:hint="eastAsia"/>
          <w:sz w:val="28"/>
          <w:szCs w:val="28"/>
        </w:rPr>
        <w:t>兴银理财【稳利</w:t>
      </w:r>
      <w:r>
        <w:rPr>
          <w:rStyle w:val="a8"/>
          <w:rFonts w:ascii="黑体" w:eastAsia="黑体" w:hAnsi="黑体" w:hint="eastAsia"/>
          <w:sz w:val="28"/>
          <w:szCs w:val="28"/>
        </w:rPr>
        <w:t>安盈</w:t>
      </w:r>
      <w:r>
        <w:rPr>
          <w:rStyle w:val="a8"/>
          <w:rFonts w:ascii="黑体" w:eastAsia="黑体" w:hAnsi="黑体" w:hint="eastAsia"/>
          <w:sz w:val="28"/>
          <w:szCs w:val="28"/>
        </w:rPr>
        <w:t>封闭式固收类】理财产品</w:t>
      </w:r>
      <w:permEnd w:id="1763325577"/>
    </w:p>
    <w:p w:rsidR="00212B60" w:rsidRDefault="004744A6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212B60" w:rsidRDefault="004744A6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212B60" w:rsidRDefault="004744A6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212B60" w:rsidRDefault="004744A6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429870535" w:edGrp="everyone"/>
      <w:r>
        <w:rPr>
          <w:rFonts w:ascii="宋体" w:hAnsi="宋体" w:hint="eastAsia"/>
          <w:sz w:val="18"/>
          <w:szCs w:val="18"/>
        </w:rPr>
        <w:t>【</w:t>
      </w:r>
      <w:r w:rsidRPr="004744A6">
        <w:rPr>
          <w:rFonts w:ascii="宋体" w:hAnsi="宋体" w:hint="eastAsia"/>
          <w:sz w:val="18"/>
          <w:szCs w:val="18"/>
        </w:rPr>
        <w:t>浙江桐庐农村商业银行股份有限公司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429870535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1374819771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="宋体" w:hAnsi="宋体" w:hint="eastAsia"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1374819771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212B60" w:rsidRDefault="004744A6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 w:rsidR="00212B60" w:rsidRDefault="00212B60">
      <w:pPr>
        <w:ind w:firstLineChars="200" w:firstLine="360"/>
        <w:rPr>
          <w:rFonts w:ascii="宋体" w:hAnsi="宋体"/>
          <w:sz w:val="18"/>
          <w:szCs w:val="18"/>
        </w:rPr>
      </w:pPr>
    </w:p>
    <w:p w:rsidR="00212B60" w:rsidRDefault="004744A6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212B60" w:rsidRDefault="004744A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212B60" w:rsidRDefault="004744A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212B60" w:rsidRDefault="004744A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ascii="宋体" w:hAnsi="宋体" w:hint="eastAsia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 w:rsidR="00212B60" w:rsidRDefault="004744A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</w:t>
      </w:r>
      <w:r>
        <w:rPr>
          <w:rFonts w:ascii="宋体" w:hAnsi="宋体" w:hint="eastAsia"/>
          <w:sz w:val="18"/>
          <w:szCs w:val="18"/>
        </w:rPr>
        <w:t>售渠道的，代销机构将按产品管理人要求执行。</w:t>
      </w:r>
    </w:p>
    <w:p w:rsidR="00212B60" w:rsidRDefault="004744A6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212B60" w:rsidRDefault="004744A6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212B60" w:rsidRDefault="004744A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sz w:val="18"/>
          <w:szCs w:val="18"/>
        </w:rPr>
        <w:t>如影响您风险承受能力的因素发生变化，请您及时重新完成风险承受能力评估。</w:t>
      </w:r>
    </w:p>
    <w:p w:rsidR="00212B60" w:rsidRDefault="004744A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212B60" w:rsidRDefault="004744A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377648966" w:edGrp="everyone"/>
      <w:r>
        <w:rPr>
          <w:rFonts w:ascii="宋体" w:hAnsi="宋体" w:hint="eastAsia"/>
          <w:sz w:val="18"/>
          <w:szCs w:val="18"/>
        </w:rPr>
        <w:t>【□</w:t>
      </w:r>
      <w:r>
        <w:rPr>
          <w:rFonts w:ascii="宋体" w:hAnsi="宋体" w:hint="eastAsia"/>
          <w:sz w:val="18"/>
          <w:szCs w:val="18"/>
        </w:rPr>
        <w:t xml:space="preserve"> C1</w:t>
      </w:r>
      <w:r>
        <w:rPr>
          <w:rFonts w:ascii="宋体" w:hAnsi="宋体" w:hint="eastAsia"/>
          <w:sz w:val="18"/>
          <w:szCs w:val="18"/>
        </w:rPr>
        <w:t>、□</w:t>
      </w:r>
      <w:r>
        <w:rPr>
          <w:rFonts w:ascii="宋体" w:hAnsi="宋体" w:hint="eastAsia"/>
          <w:sz w:val="18"/>
          <w:szCs w:val="18"/>
        </w:rPr>
        <w:t>C2</w:t>
      </w:r>
      <w:r>
        <w:rPr>
          <w:rFonts w:ascii="宋体" w:hAnsi="宋体" w:hint="eastAsia"/>
          <w:sz w:val="18"/>
          <w:szCs w:val="18"/>
        </w:rPr>
        <w:t>、□</w:t>
      </w:r>
      <w:r>
        <w:rPr>
          <w:rFonts w:ascii="宋体" w:hAnsi="宋体" w:hint="eastAsia"/>
          <w:sz w:val="18"/>
          <w:szCs w:val="18"/>
        </w:rPr>
        <w:t xml:space="preserve"> C3</w:t>
      </w:r>
      <w:r>
        <w:rPr>
          <w:rFonts w:ascii="宋体" w:hAnsi="宋体" w:hint="eastAsia"/>
          <w:sz w:val="18"/>
          <w:szCs w:val="18"/>
        </w:rPr>
        <w:t>、□</w:t>
      </w:r>
      <w:r>
        <w:rPr>
          <w:rFonts w:ascii="宋体" w:hAnsi="宋体" w:hint="eastAsia"/>
          <w:sz w:val="18"/>
          <w:szCs w:val="18"/>
        </w:rPr>
        <w:t xml:space="preserve"> C4</w:t>
      </w:r>
      <w:r>
        <w:rPr>
          <w:rFonts w:ascii="宋体" w:hAnsi="宋体" w:hint="eastAsia"/>
          <w:sz w:val="18"/>
          <w:szCs w:val="18"/>
        </w:rPr>
        <w:t>、□</w:t>
      </w:r>
      <w:r>
        <w:rPr>
          <w:rFonts w:ascii="宋体" w:hAnsi="宋体" w:hint="eastAsia"/>
          <w:sz w:val="18"/>
          <w:szCs w:val="18"/>
        </w:rPr>
        <w:t xml:space="preserve"> C5</w:t>
      </w:r>
      <w:r>
        <w:rPr>
          <w:rFonts w:ascii="宋体" w:hAnsi="宋体" w:hint="eastAsia"/>
          <w:sz w:val="18"/>
          <w:szCs w:val="18"/>
        </w:rPr>
        <w:t>、□</w:t>
      </w:r>
      <w:r>
        <w:rPr>
          <w:rFonts w:ascii="宋体" w:hAnsi="宋体" w:hint="eastAsia"/>
          <w:sz w:val="18"/>
          <w:szCs w:val="18"/>
        </w:rPr>
        <w:t xml:space="preserve"> C6</w:t>
      </w:r>
      <w:r>
        <w:rPr>
          <w:rFonts w:ascii="宋体" w:hAnsi="宋体" w:hint="eastAsia"/>
          <w:sz w:val="18"/>
          <w:szCs w:val="18"/>
        </w:rPr>
        <w:t>】</w:t>
      </w:r>
      <w:permEnd w:id="377648966"/>
      <w:r>
        <w:rPr>
          <w:rFonts w:ascii="宋体" w:hAnsi="宋体"/>
          <w:sz w:val="18"/>
          <w:szCs w:val="18"/>
        </w:rPr>
        <w:t>。其中，</w:t>
      </w:r>
      <w:permStart w:id="1575431106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C1</w:t>
      </w:r>
      <w:r>
        <w:rPr>
          <w:rFonts w:ascii="宋体" w:hAnsi="宋体" w:hint="eastAsia"/>
          <w:sz w:val="18"/>
          <w:szCs w:val="18"/>
        </w:rPr>
        <w:t>】</w:t>
      </w:r>
      <w:permEnd w:id="1575431106"/>
      <w:r>
        <w:rPr>
          <w:rFonts w:ascii="宋体" w:hAnsi="宋体"/>
          <w:sz w:val="18"/>
          <w:szCs w:val="18"/>
        </w:rPr>
        <w:t>为风险承受能力最低类别，</w:t>
      </w:r>
      <w:permStart w:id="146441836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C6</w:t>
      </w:r>
      <w:r>
        <w:rPr>
          <w:rFonts w:ascii="宋体" w:hAnsi="宋体" w:hint="eastAsia"/>
          <w:sz w:val="18"/>
          <w:szCs w:val="18"/>
        </w:rPr>
        <w:t>】</w:t>
      </w:r>
      <w:permEnd w:id="1464418363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757"/>
        <w:gridCol w:w="4860"/>
        <w:gridCol w:w="2865"/>
      </w:tblGrid>
      <w:tr w:rsidR="00212B6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12B60" w:rsidRDefault="004744A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12B60" w:rsidRDefault="004744A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212B6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12B60" w:rsidRDefault="004744A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1057572336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12B60" w:rsidRDefault="004744A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12B60" w:rsidRDefault="004744A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212B6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12B60" w:rsidRDefault="004744A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12B60" w:rsidRDefault="004744A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12B60" w:rsidRDefault="004744A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212B6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12B60" w:rsidRDefault="004744A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12B60" w:rsidRDefault="004744A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产品有一定的本金风险，收益浮动且有一定波动。产品结构简单，过往业绩及净值的历史波动率较低；投资标的流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12B60" w:rsidRDefault="004744A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212B6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12B60" w:rsidRDefault="004744A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12B60" w:rsidRDefault="004744A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12B60" w:rsidRDefault="004744A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212B6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12B60" w:rsidRDefault="004744A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12B60" w:rsidRDefault="004744A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12B60" w:rsidRDefault="004744A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212B6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12B60" w:rsidRDefault="004744A6">
            <w:pPr>
              <w:ind w:firstLineChars="200" w:firstLine="360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12B60" w:rsidRDefault="004744A6">
            <w:pPr>
              <w:ind w:firstLineChars="200" w:firstLine="360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12B60" w:rsidRDefault="004744A6">
            <w:pPr>
              <w:ind w:firstLineChars="200" w:firstLine="360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</w:t>
            </w:r>
          </w:p>
        </w:tc>
      </w:tr>
    </w:tbl>
    <w:permEnd w:id="1057572336"/>
    <w:p w:rsidR="00212B60" w:rsidRDefault="004744A6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212B60" w:rsidRDefault="004744A6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212B60" w:rsidRDefault="004744A6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212B60" w:rsidRDefault="004744A6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212B60" w:rsidRDefault="004744A6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212B60" w:rsidRDefault="004744A6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212B60" w:rsidRDefault="004744A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212B60" w:rsidRDefault="004744A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  <w:r>
        <w:rPr>
          <w:rFonts w:ascii="宋体" w:hAnsi="宋体"/>
          <w:sz w:val="18"/>
          <w:szCs w:val="18"/>
        </w:rPr>
        <w:t xml:space="preserve"> </w:t>
      </w:r>
    </w:p>
    <w:p w:rsidR="00212B60" w:rsidRDefault="004744A6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产品管理人：兴银理财有限责任公司</w:t>
      </w:r>
    </w:p>
    <w:p w:rsidR="00212B60" w:rsidRDefault="004744A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  <w:bookmarkEnd w:id="0"/>
    </w:p>
    <w:p w:rsidR="00212B60" w:rsidRDefault="004744A6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92444590" w:edGrp="everyone"/>
      <w:r>
        <w:rPr>
          <w:rFonts w:ascii="宋体" w:hAnsi="宋体" w:hint="eastAsia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212B60" w:rsidRDefault="004744A6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212B60" w:rsidRDefault="004744A6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212B60" w:rsidRDefault="004744A6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212B60" w:rsidRDefault="004744A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3.</w:t>
      </w:r>
      <w:r>
        <w:rPr>
          <w:rFonts w:ascii="宋体" w:hAnsi="宋体" w:hint="eastAsia"/>
          <w:sz w:val="18"/>
          <w:szCs w:val="18"/>
        </w:rPr>
        <w:t>销售机构：【</w:t>
      </w:r>
      <w:r w:rsidRPr="004744A6">
        <w:rPr>
          <w:rFonts w:ascii="宋体" w:hAnsi="宋体" w:hint="eastAsia"/>
          <w:sz w:val="18"/>
          <w:szCs w:val="18"/>
        </w:rPr>
        <w:t>浙江桐庐农村商业银行股份有限公司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212B60" w:rsidRDefault="004744A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</w:t>
      </w:r>
      <w:r w:rsidRPr="004744A6">
        <w:rPr>
          <w:rFonts w:ascii="宋体" w:hAnsi="宋体" w:hint="eastAsia"/>
          <w:sz w:val="18"/>
          <w:szCs w:val="18"/>
        </w:rPr>
        <w:t>通过【浙江桐庐农村商业银行股份有限公司】（作为销售机构）购买本产品的，请联系【4008896596】，【浙江桐庐农村商业银行股份有限公司】客户服务热线：【4008896596】；【浙江桐庐农村商业银行股份有限公司】门户网站：【https://www.tlrcbk.com】。</w:t>
      </w:r>
      <w:r>
        <w:rPr>
          <w:rFonts w:ascii="宋体" w:hAnsi="宋体" w:hint="eastAsia"/>
          <w:sz w:val="18"/>
          <w:szCs w:val="18"/>
        </w:rPr>
        <w:t>】</w:t>
      </w:r>
    </w:p>
    <w:permEnd w:id="192444590"/>
    <w:p w:rsidR="00212B60" w:rsidRDefault="00212B60">
      <w:pPr>
        <w:ind w:rightChars="40" w:right="84"/>
        <w:jc w:val="right"/>
        <w:rPr>
          <w:rFonts w:ascii="宋体" w:hAnsi="宋体"/>
          <w:sz w:val="18"/>
          <w:szCs w:val="18"/>
        </w:rPr>
      </w:pPr>
    </w:p>
    <w:p w:rsidR="00212B60" w:rsidRDefault="004744A6"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:rsidR="00212B60" w:rsidRDefault="004744A6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permStart w:id="195438794" w:edGrp="everyone"/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兴银理财【稳利</w:t>
      </w:r>
      <w:r>
        <w:rPr>
          <w:rStyle w:val="a8"/>
          <w:rFonts w:ascii="黑体" w:eastAsia="黑体" w:hAnsi="黑体" w:hint="eastAsia"/>
          <w:sz w:val="28"/>
          <w:szCs w:val="28"/>
        </w:rPr>
        <w:t>安盈</w:t>
      </w:r>
      <w:r>
        <w:rPr>
          <w:rStyle w:val="a8"/>
          <w:rFonts w:ascii="黑体" w:eastAsia="黑体" w:hAnsi="黑体" w:hint="eastAsia"/>
          <w:sz w:val="28"/>
          <w:szCs w:val="28"/>
        </w:rPr>
        <w:t>封闭式固收类】理财产品</w:t>
      </w:r>
      <w:permEnd w:id="195438794"/>
    </w:p>
    <w:p w:rsidR="00212B60" w:rsidRDefault="004744A6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212B60" w:rsidRDefault="004744A6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</w:t>
      </w:r>
      <w:permStart w:id="803211949" w:edGrp="everyone"/>
      <w:r>
        <w:rPr>
          <w:rFonts w:hAnsi="宋体" w:hint="eastAsia"/>
          <w:b/>
          <w:color w:val="auto"/>
          <w:sz w:val="28"/>
          <w:szCs w:val="28"/>
        </w:rPr>
        <w:t>机构投资者</w:t>
      </w:r>
      <w:permEnd w:id="803211949"/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212B60" w:rsidRDefault="004744A6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212B60" w:rsidRDefault="004744A6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820989494" w:edGrp="everyone"/>
      <w:r>
        <w:rPr>
          <w:rFonts w:ascii="宋体" w:hAnsi="宋体" w:hint="eastAsia"/>
          <w:sz w:val="18"/>
          <w:szCs w:val="18"/>
        </w:rPr>
        <w:t>【</w:t>
      </w:r>
      <w:r w:rsidRPr="004744A6">
        <w:rPr>
          <w:rFonts w:ascii="宋体" w:hAnsi="宋体" w:hint="eastAsia"/>
          <w:sz w:val="18"/>
          <w:szCs w:val="18"/>
        </w:rPr>
        <w:t>浙江桐庐农村商业银行股份有限公司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820989494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1581612733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="宋体" w:hAnsi="宋体" w:hint="eastAsia"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1581612733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212B60" w:rsidRDefault="004744A6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 w:rsidR="00212B60" w:rsidRDefault="00212B6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212B60" w:rsidRDefault="004744A6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212B60" w:rsidRDefault="004744A6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212B60" w:rsidRDefault="004744A6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212B60" w:rsidRDefault="004744A6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ascii="宋体" w:hAnsi="宋体" w:hint="eastAsia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 w:rsidR="00212B60" w:rsidRDefault="004744A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</w:t>
      </w:r>
      <w:r>
        <w:rPr>
          <w:rFonts w:ascii="宋体" w:hAnsi="宋体" w:hint="eastAsia"/>
          <w:sz w:val="18"/>
          <w:szCs w:val="18"/>
        </w:rPr>
        <w:t>级和市场情况确定发售渠道的，代销机构将按产品管理人要求执行。</w:t>
      </w:r>
    </w:p>
    <w:p w:rsidR="00212B60" w:rsidRDefault="004744A6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212B60" w:rsidRDefault="004744A6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212B60" w:rsidRDefault="004744A6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sz w:val="18"/>
          <w:szCs w:val="18"/>
        </w:rPr>
        <w:t>如影响您风险承受能力的因素发生变化，请您及时重新完成风险承受能力评估。</w:t>
      </w:r>
    </w:p>
    <w:p w:rsidR="00212B60" w:rsidRDefault="004744A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212B60" w:rsidRDefault="004744A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1903901739" w:edGrp="everyone"/>
      <w:r>
        <w:rPr>
          <w:rFonts w:ascii="宋体" w:hAnsi="宋体" w:hint="eastAsia"/>
          <w:sz w:val="18"/>
          <w:szCs w:val="18"/>
        </w:rPr>
        <w:t>【】</w:t>
      </w:r>
      <w:permEnd w:id="1903901739"/>
      <w:r>
        <w:rPr>
          <w:rFonts w:ascii="宋体" w:hAnsi="宋体"/>
          <w:sz w:val="18"/>
          <w:szCs w:val="18"/>
        </w:rPr>
        <w:t>。其中，</w:t>
      </w:r>
      <w:permStart w:id="1221745468" w:edGrp="everyone"/>
      <w:r>
        <w:rPr>
          <w:rFonts w:ascii="宋体" w:hAnsi="宋体" w:hint="eastAsia"/>
          <w:sz w:val="18"/>
          <w:szCs w:val="18"/>
        </w:rPr>
        <w:t>【】</w:t>
      </w:r>
      <w:permEnd w:id="1221745468"/>
      <w:r>
        <w:rPr>
          <w:rFonts w:ascii="宋体" w:hAnsi="宋体"/>
          <w:sz w:val="18"/>
          <w:szCs w:val="18"/>
        </w:rPr>
        <w:t>为风险承受能力最低类别，</w:t>
      </w:r>
      <w:permStart w:id="222064177" w:edGrp="everyone"/>
      <w:r>
        <w:rPr>
          <w:rFonts w:ascii="宋体" w:hAnsi="宋体" w:hint="eastAsia"/>
          <w:sz w:val="18"/>
          <w:szCs w:val="18"/>
        </w:rPr>
        <w:t>【】</w:t>
      </w:r>
      <w:permEnd w:id="222064177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777"/>
        <w:gridCol w:w="4840"/>
        <w:gridCol w:w="2865"/>
      </w:tblGrid>
      <w:tr w:rsidR="00212B6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12B60" w:rsidRDefault="004744A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12B60" w:rsidRDefault="004744A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212B6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12B60" w:rsidRDefault="00212B6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883646217" w:edGrp="everyone"/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12B60" w:rsidRDefault="00212B6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12B60" w:rsidRDefault="00212B6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212B6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12B60" w:rsidRDefault="00212B6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12B60" w:rsidRDefault="00212B6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12B60" w:rsidRDefault="00212B6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212B6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12B60" w:rsidRDefault="00212B6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12B60" w:rsidRDefault="00212B6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12B60" w:rsidRDefault="00212B6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212B6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12B60" w:rsidRDefault="00212B6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12B60" w:rsidRDefault="00212B6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12B60" w:rsidRDefault="00212B6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212B6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12B60" w:rsidRDefault="00212B6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12B60" w:rsidRDefault="00212B6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12B60" w:rsidRDefault="00212B6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</w:tbl>
    <w:permEnd w:id="883646217"/>
    <w:p w:rsidR="00212B60" w:rsidRDefault="004744A6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212B60" w:rsidRDefault="004744A6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212B60" w:rsidRDefault="004744A6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lastRenderedPageBreak/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212B60" w:rsidRDefault="004744A6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212B60" w:rsidRDefault="004744A6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212B60" w:rsidRDefault="004744A6">
      <w:pPr>
        <w:spacing w:line="280" w:lineRule="atLeast"/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 w:hint="eastAsia"/>
          <w:sz w:val="18"/>
          <w:szCs w:val="18"/>
        </w:rPr>
        <w:t xml:space="preserve"> </w:t>
      </w: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212B60" w:rsidRDefault="004744A6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212B60" w:rsidRDefault="004744A6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212B60" w:rsidRDefault="004744A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产品管理人：兴银理财有限责任公司</w:t>
      </w:r>
    </w:p>
    <w:p w:rsidR="00212B60" w:rsidRDefault="004744A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</w:p>
    <w:p w:rsidR="00212B60" w:rsidRDefault="004744A6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911439720" w:edGrp="everyone"/>
      <w:r>
        <w:rPr>
          <w:rFonts w:ascii="宋体" w:hAnsi="宋体" w:hint="eastAsia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212B60" w:rsidRDefault="004744A6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212B60" w:rsidRDefault="004744A6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212B60" w:rsidRDefault="004744A6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212B60" w:rsidRDefault="004744A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3.</w:t>
      </w:r>
      <w:r>
        <w:rPr>
          <w:rFonts w:ascii="宋体" w:hAnsi="宋体" w:hint="eastAsia"/>
          <w:sz w:val="18"/>
          <w:szCs w:val="18"/>
        </w:rPr>
        <w:t>销售机构：【</w:t>
      </w:r>
      <w:r w:rsidRPr="004744A6">
        <w:rPr>
          <w:rFonts w:ascii="宋体" w:hAnsi="宋体" w:hint="eastAsia"/>
          <w:sz w:val="18"/>
          <w:szCs w:val="18"/>
        </w:rPr>
        <w:t>浙江桐庐农村商业银行股份有限公司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212B60" w:rsidRDefault="004744A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</w:t>
      </w:r>
      <w:r w:rsidRPr="004744A6">
        <w:rPr>
          <w:rFonts w:ascii="宋体" w:hAnsi="宋体" w:hint="eastAsia"/>
          <w:sz w:val="18"/>
          <w:szCs w:val="18"/>
        </w:rPr>
        <w:t>通过【浙江桐庐农村商业银行股份有限公司】（作为销售机构）购买本产品的，请联系【4008896596】，【浙江桐庐农村商业银行股份有限公司】客户服务热线：【4008896596】；【浙江桐庐农村商业银行股份有限公司】门户网站：【https://www.tlrcbk.com】。</w:t>
      </w:r>
      <w:r>
        <w:rPr>
          <w:rFonts w:ascii="宋体" w:hAnsi="宋体" w:hint="eastAsia"/>
          <w:sz w:val="18"/>
          <w:szCs w:val="18"/>
        </w:rPr>
        <w:t>】</w:t>
      </w:r>
    </w:p>
    <w:permEnd w:id="1911439720"/>
    <w:p w:rsidR="00212B60" w:rsidRDefault="00212B60"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212B60" w:rsidRDefault="00212B60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  <w:bookmarkStart w:id="1" w:name="_GoBack"/>
      <w:bookmarkEnd w:id="1"/>
    </w:p>
    <w:sectPr w:rsidR="00212B60">
      <w:headerReference w:type="default" r:id="rId7"/>
      <w:footerReference w:type="default" r:id="rId8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4744A6">
      <w:r>
        <w:separator/>
      </w:r>
    </w:p>
  </w:endnote>
  <w:endnote w:type="continuationSeparator" w:id="0">
    <w:p w:rsidR="00000000" w:rsidRDefault="004744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Calibri"/>
    <w:panose1 w:val="020F030202020403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03202528"/>
    </w:sdtPr>
    <w:sdtEndPr/>
    <w:sdtContent>
      <w:p w:rsidR="00212B60" w:rsidRDefault="004744A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4744A6">
          <w:rPr>
            <w:noProof/>
            <w:lang w:val="zh-CN"/>
          </w:rPr>
          <w:t>5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4744A6">
      <w:r>
        <w:separator/>
      </w:r>
    </w:p>
  </w:footnote>
  <w:footnote w:type="continuationSeparator" w:id="0">
    <w:p w:rsidR="00000000" w:rsidRDefault="004744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2B60" w:rsidRDefault="004744A6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212B60" w:rsidRDefault="004744A6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bordersDoNotSurroundHeader/>
  <w:bordersDoNotSurroundFooter/>
  <w:proofState w:spelling="clean"/>
  <w:documentProtection w:edit="readOnly" w:enforcement="1" w:cryptProviderType="rsaFull" w:cryptAlgorithmClass="hash" w:cryptAlgorithmType="typeAny" w:cryptAlgorithmSid="4" w:cryptSpinCount="0" w:hash="Og3A3Z5dbVisHiVcGzmCpM+AwvE=" w:salt="1xcbkmTvAo0KF3ml1YqTqQ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8384D"/>
    <w:rsid w:val="000921B4"/>
    <w:rsid w:val="000C4846"/>
    <w:rsid w:val="000E6147"/>
    <w:rsid w:val="00141624"/>
    <w:rsid w:val="00171420"/>
    <w:rsid w:val="001826CA"/>
    <w:rsid w:val="00195672"/>
    <w:rsid w:val="001D15B4"/>
    <w:rsid w:val="001D7F61"/>
    <w:rsid w:val="001E3318"/>
    <w:rsid w:val="001E7CA6"/>
    <w:rsid w:val="00206C75"/>
    <w:rsid w:val="00212B60"/>
    <w:rsid w:val="0023468F"/>
    <w:rsid w:val="002462D8"/>
    <w:rsid w:val="00252EC4"/>
    <w:rsid w:val="00271331"/>
    <w:rsid w:val="00276F5A"/>
    <w:rsid w:val="002861F2"/>
    <w:rsid w:val="002A6909"/>
    <w:rsid w:val="002B0017"/>
    <w:rsid w:val="002B56A0"/>
    <w:rsid w:val="002B6D4B"/>
    <w:rsid w:val="002C01C0"/>
    <w:rsid w:val="002E6656"/>
    <w:rsid w:val="003627FD"/>
    <w:rsid w:val="00373C0A"/>
    <w:rsid w:val="003B33DD"/>
    <w:rsid w:val="003B4628"/>
    <w:rsid w:val="003B5DB0"/>
    <w:rsid w:val="003D624D"/>
    <w:rsid w:val="004744A6"/>
    <w:rsid w:val="00484980"/>
    <w:rsid w:val="004D586E"/>
    <w:rsid w:val="004E5B8C"/>
    <w:rsid w:val="00526973"/>
    <w:rsid w:val="00532846"/>
    <w:rsid w:val="00552ACB"/>
    <w:rsid w:val="00571A72"/>
    <w:rsid w:val="00592F0D"/>
    <w:rsid w:val="005A0FFB"/>
    <w:rsid w:val="005A17EF"/>
    <w:rsid w:val="005B1F8B"/>
    <w:rsid w:val="005B6CBB"/>
    <w:rsid w:val="005D1461"/>
    <w:rsid w:val="005D158B"/>
    <w:rsid w:val="005E4F9A"/>
    <w:rsid w:val="00622E88"/>
    <w:rsid w:val="00641888"/>
    <w:rsid w:val="006639A1"/>
    <w:rsid w:val="00687239"/>
    <w:rsid w:val="006B237F"/>
    <w:rsid w:val="006D2908"/>
    <w:rsid w:val="006E4016"/>
    <w:rsid w:val="006F690F"/>
    <w:rsid w:val="00710B52"/>
    <w:rsid w:val="007B231D"/>
    <w:rsid w:val="007C6A86"/>
    <w:rsid w:val="00812B92"/>
    <w:rsid w:val="00820AF6"/>
    <w:rsid w:val="00835EA0"/>
    <w:rsid w:val="008C2FE9"/>
    <w:rsid w:val="008E7821"/>
    <w:rsid w:val="008E7C7D"/>
    <w:rsid w:val="009606A0"/>
    <w:rsid w:val="00971F4B"/>
    <w:rsid w:val="009816B9"/>
    <w:rsid w:val="009A1C1D"/>
    <w:rsid w:val="009D1DC4"/>
    <w:rsid w:val="009E4DBC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B02055"/>
    <w:rsid w:val="00B07EA5"/>
    <w:rsid w:val="00B16C9A"/>
    <w:rsid w:val="00B507EB"/>
    <w:rsid w:val="00B57A5B"/>
    <w:rsid w:val="00BE4E6B"/>
    <w:rsid w:val="00BF7C2F"/>
    <w:rsid w:val="00C018F3"/>
    <w:rsid w:val="00C202DE"/>
    <w:rsid w:val="00C32FF7"/>
    <w:rsid w:val="00C4211F"/>
    <w:rsid w:val="00C8683D"/>
    <w:rsid w:val="00C86FD7"/>
    <w:rsid w:val="00CC4AD5"/>
    <w:rsid w:val="00CC7FEA"/>
    <w:rsid w:val="00CD7916"/>
    <w:rsid w:val="00CE1CA4"/>
    <w:rsid w:val="00D01E10"/>
    <w:rsid w:val="00D237B3"/>
    <w:rsid w:val="00D56354"/>
    <w:rsid w:val="00D917DB"/>
    <w:rsid w:val="00DB67D6"/>
    <w:rsid w:val="00DD5F6E"/>
    <w:rsid w:val="00E01CA3"/>
    <w:rsid w:val="00E077CB"/>
    <w:rsid w:val="00E4791B"/>
    <w:rsid w:val="00EA7D7F"/>
    <w:rsid w:val="00EF1A43"/>
    <w:rsid w:val="00F126D2"/>
    <w:rsid w:val="00F33265"/>
    <w:rsid w:val="00F47A61"/>
    <w:rsid w:val="00F74AE2"/>
    <w:rsid w:val="00F81CAA"/>
    <w:rsid w:val="00F85BFD"/>
    <w:rsid w:val="00FC059B"/>
    <w:rsid w:val="02280C72"/>
    <w:rsid w:val="0ED748AE"/>
    <w:rsid w:val="121A1EA9"/>
    <w:rsid w:val="1E0E15D6"/>
    <w:rsid w:val="20103F87"/>
    <w:rsid w:val="387158CE"/>
    <w:rsid w:val="52D44062"/>
    <w:rsid w:val="5AA1464E"/>
    <w:rsid w:val="5E764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5:docId w15:val="{6E5AFF6E-9D87-4F03-AFC2-8FD895A11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Strong"/>
    <w:uiPriority w:val="22"/>
    <w:qFormat/>
    <w:rPr>
      <w:b/>
      <w:bCs/>
    </w:rPr>
  </w:style>
  <w:style w:type="character" w:styleId="a9">
    <w:name w:val="annotation reference"/>
    <w:qFormat/>
    <w:rPr>
      <w:sz w:val="21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3724</Words>
  <Characters>308</Characters>
  <Application>Microsoft Office Word</Application>
  <DocSecurity>8</DocSecurity>
  <Lines>2</Lines>
  <Paragraphs>8</Paragraphs>
  <ScaleCrop>false</ScaleCrop>
  <Company>神州网信技术有限公司</Company>
  <LinksUpToDate>false</LinksUpToDate>
  <CharactersWithSpaces>4024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叶淑珊</cp:lastModifiedBy>
  <cp:revision>6</cp:revision>
  <dcterms:created xsi:type="dcterms:W3CDTF">2024-03-04T02:03:00Z</dcterms:created>
  <dcterms:modified xsi:type="dcterms:W3CDTF">2026-01-13T09:18:00Z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2052-11.8.2.10164</vt:lpwstr>
  </property>
  <property fmtid="{D5CDD505-2E9C-101B-9397-08002B2CF9AE}" pid="3" name="ICV">
    <vt:lpwstr>9873E9C24C094D1B8CECDA42AF5A7960</vt:lpwstr>
  </property>
</Properties>
</file>