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【上银理财“美好”系列稳健封闭式理财产品WPWF26M06064期】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产品登记编码：【Z7007126000096】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【上银理财“美好”系列稳健封闭式理财产品WPWF26M06064期】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【WPWF26M06064】）</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指《【上银理财“美好”系列稳健封闭式理财产品WPWF26M06064期】产品说明书》，以及对该文件的有效修改或补充。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指《【上银理财“美好”系列稳健封闭式理财产品WPWF26M06064期】风险揭示书》，以及对该文件的有效修改或补充。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指【上银理财“美好”系列稳健封闭式理财产品WPWF26M06064期】。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【上银理财“美好”系列稳健封闭式理财产品WPWF26M06064期】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【上银理财美好稳健封闭7个月64期（C份额）】，适用于【C】类份额。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【Z7007126000096】</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【WPWF26M06064】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【C】类份额，【WPWF26M06064C】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【C】类份额：【个人客户、机构客户】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【214天】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【2026】年【02】月【06】日【08:00】至【2026】年【02】月【12】日【19:00】。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【2026】年【02】月【13】日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【2026】年【09】月【15】日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（适用【C】类份额）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（适用【C】类份额）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【C】类份额：【2.07%】</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（适用【C】类份额）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本产品认购期为【2026】年【02】月【06】日【08:00】至【2026】年【02】月【12】日【19:00】。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09779A"/>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2026-02-03T04:10:20Z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