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8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331"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18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332"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18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333"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8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334"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2026-08-19T10:30:31Z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