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08" w:rsidRDefault="00F92134">
      <w:pPr>
        <w:adjustRightInd w:val="0"/>
        <w:spacing w:line="276" w:lineRule="auto"/>
        <w:jc w:val="center"/>
        <w:rPr>
          <w:rStyle w:val="ad"/>
          <w:rFonts w:ascii="黑体" w:eastAsia="黑体" w:hAnsi="黑体"/>
          <w:sz w:val="28"/>
          <w:szCs w:val="28"/>
        </w:rPr>
      </w:pPr>
      <w:bookmarkStart w:id="0" w:name="_GoBack"/>
      <w:bookmarkEnd w:id="0"/>
      <w:r>
        <w:rPr>
          <w:rStyle w:val="ad"/>
          <w:rFonts w:ascii="黑体" w:eastAsia="黑体" w:hAnsi="黑体" w:hint="eastAsia"/>
          <w:sz w:val="28"/>
          <w:szCs w:val="28"/>
        </w:rPr>
        <w:t>兴银理财天天万利宝稳利净值型理财产品</w:t>
      </w:r>
    </w:p>
    <w:p w:rsidR="00997208" w:rsidRDefault="00F92134">
      <w:pPr>
        <w:adjustRightInd w:val="0"/>
        <w:spacing w:line="276" w:lineRule="auto"/>
        <w:jc w:val="center"/>
        <w:rPr>
          <w:rStyle w:val="ad"/>
          <w:rFonts w:ascii="黑体" w:eastAsia="黑体" w:hAnsi="黑体"/>
          <w:sz w:val="28"/>
          <w:szCs w:val="28"/>
        </w:rPr>
      </w:pPr>
      <w:r>
        <w:rPr>
          <w:rStyle w:val="ad"/>
          <w:rFonts w:ascii="黑体" w:eastAsia="黑体" w:hAnsi="黑体" w:hint="eastAsia"/>
          <w:sz w:val="28"/>
          <w:szCs w:val="28"/>
        </w:rPr>
        <w:t>投资者权益须知</w:t>
      </w:r>
    </w:p>
    <w:p w:rsidR="00997208" w:rsidRDefault="00F92134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997208" w:rsidRDefault="00F92134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97208" w:rsidRDefault="00F9213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】以</w:t>
      </w:r>
      <w:r>
        <w:rPr>
          <w:rFonts w:ascii="宋体" w:hAnsi="宋体" w:hint="eastAsia"/>
          <w:sz w:val="18"/>
          <w:szCs w:val="18"/>
        </w:rPr>
        <w:t>(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color w:val="000000" w:themeColor="text1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997208" w:rsidRDefault="00F9213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997208" w:rsidRDefault="00997208">
      <w:pPr>
        <w:ind w:firstLineChars="200" w:firstLine="360"/>
        <w:rPr>
          <w:rFonts w:ascii="宋体" w:hAnsi="宋体"/>
          <w:sz w:val="18"/>
          <w:szCs w:val="18"/>
        </w:rPr>
      </w:pPr>
    </w:p>
    <w:p w:rsidR="00997208" w:rsidRDefault="00F9213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97208" w:rsidRDefault="00F9213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97208" w:rsidRDefault="00F9213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997208" w:rsidRDefault="00F9213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</w:t>
      </w:r>
      <w:r>
        <w:rPr>
          <w:rFonts w:ascii="宋体" w:hAnsi="宋体"/>
          <w:sz w:val="18"/>
          <w:szCs w:val="18"/>
        </w:rPr>
        <w:lastRenderedPageBreak/>
        <w:t>其他有关文件（如有），确认已同意相关内容、充分了解相关风险并无疑问和异议后，签署相关销售文件，并办理购买手续。</w:t>
      </w:r>
    </w:p>
    <w:p w:rsidR="00997208" w:rsidRDefault="00F9213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ascii="宋体" w:hAnsi="宋体" w:hint="eastAsia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 w:rsidR="00997208" w:rsidRDefault="00F9213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97208" w:rsidRDefault="00F9213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997208" w:rsidRDefault="00F9213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997208" w:rsidRDefault="00F9213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997208" w:rsidRDefault="00F9213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</w:t>
      </w:r>
      <w:r>
        <w:rPr>
          <w:rFonts w:ascii="宋体" w:hAnsi="宋体"/>
          <w:sz w:val="18"/>
          <w:szCs w:val="18"/>
        </w:rPr>
        <w:lastRenderedPageBreak/>
        <w:t>低类别，</w:t>
      </w: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325"/>
        <w:gridCol w:w="5311"/>
        <w:gridCol w:w="1713"/>
      </w:tblGrid>
      <w:tr w:rsidR="00997208">
        <w:trPr>
          <w:trHeight w:val="289"/>
          <w:jc w:val="center"/>
        </w:trPr>
        <w:tc>
          <w:tcPr>
            <w:tcW w:w="1325" w:type="dxa"/>
            <w:vAlign w:val="center"/>
          </w:tcPr>
          <w:p w:rsidR="00997208" w:rsidRDefault="00F9213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 w:rsidR="00997208" w:rsidRDefault="00F9213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 w:rsidR="00997208" w:rsidRDefault="00F9213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 w:rsidR="00997208">
        <w:trPr>
          <w:trHeight w:val="340"/>
          <w:jc w:val="center"/>
        </w:trPr>
        <w:tc>
          <w:tcPr>
            <w:tcW w:w="1325" w:type="dxa"/>
            <w:vAlign w:val="center"/>
          </w:tcPr>
          <w:p w:rsidR="00997208" w:rsidRDefault="00F9213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97208" w:rsidRDefault="00F9213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 w:rsidR="00997208" w:rsidRDefault="00F9213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97208">
        <w:trPr>
          <w:trHeight w:val="340"/>
          <w:jc w:val="center"/>
        </w:trPr>
        <w:tc>
          <w:tcPr>
            <w:tcW w:w="1325" w:type="dxa"/>
            <w:vAlign w:val="center"/>
          </w:tcPr>
          <w:p w:rsidR="00997208" w:rsidRDefault="00F9213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97208" w:rsidRDefault="00F9213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 w:rsidR="00997208" w:rsidRDefault="00F9213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97208">
        <w:trPr>
          <w:trHeight w:val="340"/>
          <w:jc w:val="center"/>
        </w:trPr>
        <w:tc>
          <w:tcPr>
            <w:tcW w:w="1325" w:type="dxa"/>
            <w:vAlign w:val="center"/>
          </w:tcPr>
          <w:p w:rsidR="00997208" w:rsidRDefault="00F9213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97208" w:rsidRDefault="00F9213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 w:rsidR="00997208" w:rsidRDefault="00F9213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97208">
        <w:trPr>
          <w:trHeight w:val="340"/>
          <w:jc w:val="center"/>
        </w:trPr>
        <w:tc>
          <w:tcPr>
            <w:tcW w:w="1325" w:type="dxa"/>
            <w:vAlign w:val="center"/>
          </w:tcPr>
          <w:p w:rsidR="00997208" w:rsidRDefault="00F9213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97208" w:rsidRDefault="00F9213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 w:rsidR="00997208" w:rsidRDefault="00F9213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97208">
        <w:trPr>
          <w:trHeight w:val="340"/>
          <w:jc w:val="center"/>
        </w:trPr>
        <w:tc>
          <w:tcPr>
            <w:tcW w:w="1325" w:type="dxa"/>
            <w:vAlign w:val="center"/>
          </w:tcPr>
          <w:p w:rsidR="00997208" w:rsidRDefault="00F9213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97208" w:rsidRDefault="00F9213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 w:rsidR="00997208" w:rsidRDefault="00F9213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97208">
        <w:trPr>
          <w:trHeight w:val="340"/>
          <w:jc w:val="center"/>
        </w:trPr>
        <w:tc>
          <w:tcPr>
            <w:tcW w:w="1325" w:type="dxa"/>
            <w:vAlign w:val="center"/>
          </w:tcPr>
          <w:p w:rsidR="00997208" w:rsidRDefault="00F9213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</w:tcPr>
          <w:p w:rsidR="00997208" w:rsidRDefault="00F9213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 w:rsidR="00997208" w:rsidRDefault="00F9213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997208" w:rsidRDefault="00997208">
      <w:pPr>
        <w:rPr>
          <w:rFonts w:ascii="宋体" w:hAnsi="宋体"/>
          <w:sz w:val="18"/>
          <w:szCs w:val="18"/>
        </w:rPr>
      </w:pPr>
    </w:p>
    <w:p w:rsidR="00997208" w:rsidRDefault="00F9213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997208" w:rsidRDefault="00F9213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997208" w:rsidRDefault="00F9213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997208" w:rsidRDefault="00F9213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97208" w:rsidRDefault="00F92134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lastRenderedPageBreak/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ascii="宋体" w:hAnsi="宋体" w:hint="eastAsia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997208" w:rsidRDefault="00F92134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997208" w:rsidRDefault="00F9213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97208" w:rsidRDefault="00F9213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997208" w:rsidRDefault="00F92134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兴银理财客户服务热线：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1"/>
    </w:p>
    <w:p w:rsidR="00997208" w:rsidRDefault="00F9213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ascii="宋体" w:hAnsi="宋体" w:hint="eastAsia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97208" w:rsidRDefault="00F9213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</w:t>
      </w:r>
      <w:r>
        <w:rPr>
          <w:rFonts w:ascii="宋体" w:hAnsi="宋体" w:hint="eastAsia"/>
          <w:sz w:val="18"/>
          <w:szCs w:val="18"/>
        </w:rPr>
        <w:t>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</w:t>
      </w:r>
      <w:r>
        <w:rPr>
          <w:rFonts w:ascii="宋体" w:hAnsi="宋体" w:hint="eastAsia"/>
          <w:sz w:val="18"/>
          <w:szCs w:val="18"/>
        </w:rPr>
        <w:t>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</w:t>
      </w:r>
      <w:r>
        <w:rPr>
          <w:rFonts w:ascii="宋体" w:hAnsi="宋体" w:hint="eastAsia"/>
          <w:sz w:val="18"/>
          <w:szCs w:val="18"/>
        </w:rPr>
        <w:t>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</w:t>
      </w:r>
      <w:r>
        <w:rPr>
          <w:rFonts w:ascii="宋体" w:hAnsi="宋体" w:hint="eastAsia"/>
          <w:sz w:val="18"/>
          <w:szCs w:val="18"/>
        </w:rPr>
        <w:t>https://www.tlrcbk.com</w:t>
      </w:r>
      <w:r>
        <w:rPr>
          <w:rFonts w:ascii="宋体" w:hAnsi="宋体" w:hint="eastAsia"/>
          <w:sz w:val="18"/>
          <w:szCs w:val="18"/>
        </w:rPr>
        <w:t>】</w:t>
      </w:r>
      <w:r>
        <w:rPr>
          <w:rFonts w:ascii="宋体" w:hAnsi="宋体" w:hint="eastAsia"/>
          <w:sz w:val="18"/>
          <w:szCs w:val="18"/>
        </w:rPr>
        <w:t>。</w:t>
      </w:r>
    </w:p>
    <w:p w:rsidR="00997208" w:rsidRDefault="00997208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97208" w:rsidRDefault="00997208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97208" w:rsidRDefault="00997208">
      <w:pPr>
        <w:jc w:val="right"/>
        <w:rPr>
          <w:rFonts w:ascii="宋体" w:hAnsi="宋体"/>
          <w:sz w:val="18"/>
          <w:szCs w:val="18"/>
        </w:rPr>
      </w:pPr>
    </w:p>
    <w:p w:rsidR="00997208" w:rsidRDefault="00F92134">
      <w:pPr>
        <w:ind w:rightChars="40" w:right="84"/>
        <w:jc w:val="right"/>
      </w:pPr>
      <w:r>
        <w:rPr>
          <w:rFonts w:ascii="宋体" w:hAnsi="宋体"/>
          <w:sz w:val="18"/>
          <w:szCs w:val="18"/>
        </w:rPr>
        <w:t xml:space="preserve"> </w:t>
      </w:r>
    </w:p>
    <w:sectPr w:rsidR="0099720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134" w:rsidRDefault="00F92134">
      <w:r>
        <w:separator/>
      </w:r>
    </w:p>
  </w:endnote>
  <w:endnote w:type="continuationSeparator" w:id="0">
    <w:p w:rsidR="00F92134" w:rsidRDefault="00F9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Helvetica Neue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9902491"/>
    </w:sdtPr>
    <w:sdtEndPr/>
    <w:sdtContent>
      <w:p w:rsidR="00997208" w:rsidRDefault="00F92134">
        <w:pPr>
          <w:pStyle w:val="a9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C6205" w:rsidRPr="00CC6205">
          <w:rPr>
            <w:noProof/>
            <w:lang w:val="zh-CN"/>
          </w:rPr>
          <w:t>1</w:t>
        </w:r>
        <w:r>
          <w:fldChar w:fldCharType="end"/>
        </w:r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134" w:rsidRDefault="00F92134">
      <w:r>
        <w:separator/>
      </w:r>
    </w:p>
  </w:footnote>
  <w:footnote w:type="continuationSeparator" w:id="0">
    <w:p w:rsidR="00F92134" w:rsidRDefault="00F92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208" w:rsidRDefault="00F92134">
    <w:pPr>
      <w:pStyle w:val="ab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0"/>
      <w:jc w:val="right"/>
    </w:pPr>
    <w:r>
      <w:rPr>
        <w:rFonts w:hint="eastAsia"/>
      </w:rPr>
      <w:t>投资者权益须知</w:t>
    </w:r>
  </w:p>
  <w:p w:rsidR="00997208" w:rsidRDefault="00F92134">
    <w:pPr>
      <w:pStyle w:val="ab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1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7B3"/>
    <w:rsid w:val="BCEFAA74"/>
    <w:rsid w:val="E74B50C4"/>
    <w:rsid w:val="00012DF8"/>
    <w:rsid w:val="00044E9D"/>
    <w:rsid w:val="000466D9"/>
    <w:rsid w:val="000921B4"/>
    <w:rsid w:val="000C4846"/>
    <w:rsid w:val="000E6147"/>
    <w:rsid w:val="001242AF"/>
    <w:rsid w:val="00141624"/>
    <w:rsid w:val="00171420"/>
    <w:rsid w:val="00195672"/>
    <w:rsid w:val="001A48F9"/>
    <w:rsid w:val="002462D8"/>
    <w:rsid w:val="00271331"/>
    <w:rsid w:val="00276F5A"/>
    <w:rsid w:val="002A6909"/>
    <w:rsid w:val="002B0017"/>
    <w:rsid w:val="002B6D4B"/>
    <w:rsid w:val="002C01C0"/>
    <w:rsid w:val="002E6656"/>
    <w:rsid w:val="003014BD"/>
    <w:rsid w:val="003B4628"/>
    <w:rsid w:val="003D624D"/>
    <w:rsid w:val="004A1091"/>
    <w:rsid w:val="004A6DBF"/>
    <w:rsid w:val="004D586E"/>
    <w:rsid w:val="004E5B8C"/>
    <w:rsid w:val="005438C7"/>
    <w:rsid w:val="00552ACB"/>
    <w:rsid w:val="00571A72"/>
    <w:rsid w:val="005A0FFB"/>
    <w:rsid w:val="005A17EF"/>
    <w:rsid w:val="005D158B"/>
    <w:rsid w:val="005E4F9A"/>
    <w:rsid w:val="00622E88"/>
    <w:rsid w:val="00641888"/>
    <w:rsid w:val="00661E32"/>
    <w:rsid w:val="006639A1"/>
    <w:rsid w:val="006B237F"/>
    <w:rsid w:val="006E4016"/>
    <w:rsid w:val="006F690F"/>
    <w:rsid w:val="00705E58"/>
    <w:rsid w:val="00710B52"/>
    <w:rsid w:val="00781AA5"/>
    <w:rsid w:val="00782807"/>
    <w:rsid w:val="007B0970"/>
    <w:rsid w:val="007B231D"/>
    <w:rsid w:val="007C6A86"/>
    <w:rsid w:val="0080127B"/>
    <w:rsid w:val="00812B92"/>
    <w:rsid w:val="00820AF6"/>
    <w:rsid w:val="008A57A2"/>
    <w:rsid w:val="008C2FE9"/>
    <w:rsid w:val="008E7821"/>
    <w:rsid w:val="008E7C7D"/>
    <w:rsid w:val="00971F4B"/>
    <w:rsid w:val="009816B9"/>
    <w:rsid w:val="00997208"/>
    <w:rsid w:val="009D1DC4"/>
    <w:rsid w:val="009E4DBC"/>
    <w:rsid w:val="00A646F7"/>
    <w:rsid w:val="00AA4438"/>
    <w:rsid w:val="00AB386C"/>
    <w:rsid w:val="00AC71D9"/>
    <w:rsid w:val="00B02055"/>
    <w:rsid w:val="00B271F9"/>
    <w:rsid w:val="00B314E7"/>
    <w:rsid w:val="00B507EB"/>
    <w:rsid w:val="00B75610"/>
    <w:rsid w:val="00BE4E6B"/>
    <w:rsid w:val="00BF7C2F"/>
    <w:rsid w:val="00C018F3"/>
    <w:rsid w:val="00C202DE"/>
    <w:rsid w:val="00C32FF7"/>
    <w:rsid w:val="00C37EB3"/>
    <w:rsid w:val="00C8683D"/>
    <w:rsid w:val="00C86FD7"/>
    <w:rsid w:val="00CC6205"/>
    <w:rsid w:val="00CC6A80"/>
    <w:rsid w:val="00D01E10"/>
    <w:rsid w:val="00D237B3"/>
    <w:rsid w:val="00D56354"/>
    <w:rsid w:val="00D917DB"/>
    <w:rsid w:val="00DB67D6"/>
    <w:rsid w:val="00DD5F6E"/>
    <w:rsid w:val="00E01CA3"/>
    <w:rsid w:val="00E077CB"/>
    <w:rsid w:val="00E20014"/>
    <w:rsid w:val="00EA7D7F"/>
    <w:rsid w:val="00EF1A43"/>
    <w:rsid w:val="00F126D2"/>
    <w:rsid w:val="00F33265"/>
    <w:rsid w:val="00F47A61"/>
    <w:rsid w:val="00F74AE2"/>
    <w:rsid w:val="00F81CAA"/>
    <w:rsid w:val="00F92134"/>
    <w:rsid w:val="00FA461D"/>
    <w:rsid w:val="52D44062"/>
    <w:rsid w:val="57C56B72"/>
    <w:rsid w:val="5D9C6485"/>
    <w:rsid w:val="620D133E"/>
    <w:rsid w:val="68B9009B"/>
    <w:rsid w:val="6A640C90"/>
    <w:rsid w:val="7B96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DCF3D6EA-4D50-474A-9CD5-642CA61F2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Pr>
      <w:b/>
      <w:bCs/>
    </w:rPr>
  </w:style>
  <w:style w:type="paragraph" w:styleId="a4">
    <w:name w:val="annotation text"/>
    <w:basedOn w:val="a"/>
    <w:link w:val="a6"/>
    <w:qFormat/>
    <w:pPr>
      <w:jc w:val="left"/>
    </w:p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header"/>
    <w:basedOn w:val="a"/>
    <w:link w:val="ac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0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ad">
    <w:name w:val="Strong"/>
    <w:uiPriority w:val="22"/>
    <w:qFormat/>
    <w:rPr>
      <w:b/>
      <w:bCs/>
    </w:rPr>
  </w:style>
  <w:style w:type="character" w:styleId="ae">
    <w:name w:val="annotation reference"/>
    <w:qFormat/>
    <w:rPr>
      <w:sz w:val="21"/>
    </w:rPr>
  </w:style>
  <w:style w:type="character" w:customStyle="1" w:styleId="ac">
    <w:name w:val="页眉 字符"/>
    <w:basedOn w:val="a0"/>
    <w:link w:val="ab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0">
    <w:name w:val="标题 1 字符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a6">
    <w:name w:val="批注文字 字符"/>
    <w:basedOn w:val="a0"/>
    <w:link w:val="a4"/>
    <w:qFormat/>
    <w:rPr>
      <w:rFonts w:ascii="Times New Roman" w:eastAsia="宋体" w:hAnsi="Times New Roman" w:cs="Times New Roman"/>
      <w:szCs w:val="20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批注主题 字符"/>
    <w:basedOn w:val="a6"/>
    <w:link w:val="a3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347</Words>
  <Characters>1978</Characters>
  <Application>Microsoft Office Word</Application>
  <DocSecurity>0</DocSecurity>
  <Lines>16</Lines>
  <Paragraphs>4</Paragraphs>
  <ScaleCrop>false</ScaleCrop>
  <Company>神州网信技术有限公司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User</cp:lastModifiedBy>
  <cp:revision>2</cp:revision>
  <dcterms:created xsi:type="dcterms:W3CDTF">2022-09-02T03:20:00Z</dcterms:created>
  <dcterms:modified xsi:type="dcterms:W3CDTF">2022-09-02T03:20:00Z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F38CDB0A342847339B79C7443BD612BA</vt:lpwstr>
  </property>
</Properties>
</file>